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3F2" w:rsidRPr="00797703" w:rsidRDefault="001463F2" w:rsidP="00185996">
      <w:pPr>
        <w:autoSpaceDE w:val="0"/>
        <w:autoSpaceDN w:val="0"/>
        <w:adjustRightInd w:val="0"/>
        <w:ind w:left="360"/>
        <w:jc w:val="center"/>
        <w:rPr>
          <w:rFonts w:ascii="Arial" w:eastAsiaTheme="minorHAnsi" w:hAnsi="Arial" w:cs="Arial"/>
          <w:i/>
          <w:sz w:val="22"/>
          <w:szCs w:val="22"/>
        </w:rPr>
      </w:pPr>
      <w:r w:rsidRPr="00797703">
        <w:rPr>
          <w:rFonts w:ascii="Arial" w:hAnsi="Arial" w:cs="Arial"/>
          <w:noProof/>
          <w:sz w:val="22"/>
          <w:szCs w:val="22"/>
        </w:rPr>
        <w:drawing>
          <wp:inline distT="0" distB="0" distL="0" distR="0" wp14:anchorId="63E88156" wp14:editId="69B699B4">
            <wp:extent cx="2714625" cy="730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eyoursel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3055" cy="748422"/>
                    </a:xfrm>
                    <a:prstGeom prst="rect">
                      <a:avLst/>
                    </a:prstGeom>
                  </pic:spPr>
                </pic:pic>
              </a:graphicData>
            </a:graphic>
          </wp:inline>
        </w:drawing>
      </w:r>
    </w:p>
    <w:p w:rsidR="001463F2" w:rsidRPr="00797703" w:rsidRDefault="001463F2" w:rsidP="00185996">
      <w:pPr>
        <w:rPr>
          <w:rFonts w:ascii="Arial" w:hAnsi="Arial" w:cs="Arial"/>
          <w:i/>
          <w:sz w:val="22"/>
          <w:szCs w:val="22"/>
        </w:rPr>
      </w:pPr>
    </w:p>
    <w:p w:rsidR="0087540C" w:rsidRPr="00797703" w:rsidRDefault="001463F2" w:rsidP="0087540C">
      <w:pPr>
        <w:autoSpaceDE w:val="0"/>
        <w:autoSpaceDN w:val="0"/>
        <w:rPr>
          <w:rFonts w:ascii="Arial" w:hAnsi="Arial" w:cs="Arial"/>
          <w:i/>
          <w:iCs/>
          <w:sz w:val="22"/>
          <w:szCs w:val="22"/>
        </w:rPr>
      </w:pPr>
      <w:r w:rsidRPr="00797703">
        <w:rPr>
          <w:rFonts w:ascii="Arial" w:hAnsi="Arial" w:cs="Arial"/>
          <w:i/>
          <w:sz w:val="22"/>
          <w:szCs w:val="22"/>
        </w:rPr>
        <w:t xml:space="preserve">The Dayton Metro Library is seeking a full-time </w:t>
      </w:r>
      <w:r w:rsidR="00EF7658" w:rsidRPr="00797703">
        <w:rPr>
          <w:rFonts w:ascii="Arial" w:hAnsi="Arial" w:cs="Arial"/>
          <w:b/>
          <w:i/>
          <w:sz w:val="22"/>
          <w:szCs w:val="22"/>
        </w:rPr>
        <w:t xml:space="preserve">Assistant </w:t>
      </w:r>
      <w:r w:rsidR="00F2512B" w:rsidRPr="00797703">
        <w:rPr>
          <w:rFonts w:ascii="Arial" w:hAnsi="Arial" w:cs="Arial"/>
          <w:b/>
          <w:i/>
          <w:sz w:val="22"/>
          <w:szCs w:val="22"/>
        </w:rPr>
        <w:t>Branch Library</w:t>
      </w:r>
      <w:r w:rsidR="006D159E" w:rsidRPr="00797703">
        <w:rPr>
          <w:rFonts w:ascii="Arial" w:hAnsi="Arial" w:cs="Arial"/>
          <w:b/>
          <w:i/>
          <w:sz w:val="22"/>
          <w:szCs w:val="22"/>
        </w:rPr>
        <w:t xml:space="preserve"> Manager</w:t>
      </w:r>
      <w:r w:rsidRPr="00797703">
        <w:rPr>
          <w:rFonts w:ascii="Arial" w:hAnsi="Arial" w:cs="Arial"/>
          <w:i/>
          <w:sz w:val="22"/>
          <w:szCs w:val="22"/>
        </w:rPr>
        <w:t xml:space="preserve"> </w:t>
      </w:r>
      <w:r w:rsidR="00F2512B" w:rsidRPr="00797703">
        <w:rPr>
          <w:rFonts w:ascii="Arial" w:hAnsi="Arial" w:cs="Arial"/>
          <w:i/>
          <w:sz w:val="22"/>
          <w:szCs w:val="22"/>
        </w:rPr>
        <w:t xml:space="preserve">for the </w:t>
      </w:r>
      <w:r w:rsidR="006450E9" w:rsidRPr="00797703">
        <w:rPr>
          <w:rFonts w:ascii="Arial" w:hAnsi="Arial" w:cs="Arial"/>
          <w:i/>
          <w:sz w:val="22"/>
          <w:szCs w:val="22"/>
        </w:rPr>
        <w:t>West</w:t>
      </w:r>
      <w:r w:rsidR="00F2512B" w:rsidRPr="00797703">
        <w:rPr>
          <w:rFonts w:ascii="Arial" w:hAnsi="Arial" w:cs="Arial"/>
          <w:i/>
          <w:sz w:val="22"/>
          <w:szCs w:val="22"/>
        </w:rPr>
        <w:t xml:space="preserve"> Branch</w:t>
      </w:r>
      <w:r w:rsidR="006450E9" w:rsidRPr="00797703">
        <w:rPr>
          <w:rFonts w:ascii="Arial" w:hAnsi="Arial" w:cs="Arial"/>
          <w:i/>
          <w:sz w:val="22"/>
          <w:szCs w:val="22"/>
        </w:rPr>
        <w:t xml:space="preserve"> Library</w:t>
      </w:r>
      <w:r w:rsidR="00ED33CE" w:rsidRPr="00797703">
        <w:rPr>
          <w:rFonts w:ascii="Arial" w:hAnsi="Arial" w:cs="Arial"/>
          <w:i/>
          <w:sz w:val="22"/>
          <w:szCs w:val="22"/>
        </w:rPr>
        <w:t xml:space="preserve">. </w:t>
      </w:r>
      <w:r w:rsidR="002E24B7" w:rsidRPr="004F5DF7">
        <w:rPr>
          <w:rStyle w:val="normaltextrun"/>
          <w:rFonts w:ascii="Arial" w:hAnsi="Arial" w:cs="Arial"/>
          <w:i/>
          <w:iCs/>
          <w:sz w:val="22"/>
          <w:szCs w:val="22"/>
        </w:rPr>
        <w:t xml:space="preserve">The ideal candidate will be customer-service focused, adept in building strong teams, and eager to assist their manager in overseeing the daily operations of the branch. </w:t>
      </w:r>
      <w:r w:rsidR="002E24B7">
        <w:rPr>
          <w:rStyle w:val="normaltextrun"/>
          <w:rFonts w:ascii="Arial" w:hAnsi="Arial" w:cs="Arial"/>
          <w:i/>
          <w:iCs/>
          <w:sz w:val="22"/>
          <w:szCs w:val="22"/>
        </w:rPr>
        <w:t xml:space="preserve">This person </w:t>
      </w:r>
      <w:r w:rsidR="00ED33CE" w:rsidRPr="00797703">
        <w:rPr>
          <w:rFonts w:ascii="Arial" w:hAnsi="Arial" w:cs="Arial"/>
          <w:i/>
          <w:iCs/>
          <w:sz w:val="22"/>
          <w:szCs w:val="22"/>
        </w:rPr>
        <w:t xml:space="preserve">will serve as the person-in-charge </w:t>
      </w:r>
      <w:r w:rsidR="00867A02" w:rsidRPr="00797703">
        <w:rPr>
          <w:rFonts w:ascii="Arial" w:hAnsi="Arial" w:cs="Arial"/>
          <w:i/>
          <w:iCs/>
          <w:sz w:val="22"/>
          <w:szCs w:val="22"/>
        </w:rPr>
        <w:t>frequently</w:t>
      </w:r>
      <w:r w:rsidR="00256B0B" w:rsidRPr="00797703">
        <w:rPr>
          <w:rFonts w:ascii="Arial" w:hAnsi="Arial" w:cs="Arial"/>
          <w:i/>
          <w:iCs/>
          <w:sz w:val="22"/>
          <w:szCs w:val="22"/>
        </w:rPr>
        <w:t xml:space="preserve">. </w:t>
      </w:r>
      <w:r w:rsidR="002E24B7">
        <w:rPr>
          <w:rFonts w:ascii="Arial" w:hAnsi="Arial" w:cs="Arial"/>
          <w:i/>
          <w:iCs/>
          <w:sz w:val="22"/>
          <w:szCs w:val="22"/>
        </w:rPr>
        <w:t xml:space="preserve">If you enjoy helping others, we invite you to apply </w:t>
      </w:r>
      <w:bookmarkStart w:id="0" w:name="_GoBack"/>
      <w:bookmarkEnd w:id="0"/>
      <w:r w:rsidR="0087540C" w:rsidRPr="00797703">
        <w:rPr>
          <w:rFonts w:ascii="Arial" w:hAnsi="Arial" w:cs="Arial"/>
          <w:i/>
          <w:iCs/>
          <w:sz w:val="22"/>
          <w:szCs w:val="22"/>
        </w:rPr>
        <w:t>today!</w:t>
      </w:r>
    </w:p>
    <w:p w:rsidR="001463F2" w:rsidRPr="00797703" w:rsidRDefault="001463F2" w:rsidP="00332598">
      <w:pPr>
        <w:autoSpaceDE w:val="0"/>
        <w:autoSpaceDN w:val="0"/>
        <w:ind w:left="360"/>
        <w:jc w:val="both"/>
        <w:rPr>
          <w:rFonts w:ascii="Arial" w:hAnsi="Arial" w:cs="Arial"/>
          <w:i/>
          <w:sz w:val="22"/>
          <w:szCs w:val="22"/>
        </w:rPr>
      </w:pPr>
    </w:p>
    <w:p w:rsidR="008B093E" w:rsidRPr="00797703" w:rsidRDefault="008B093E" w:rsidP="008B093E">
      <w:pPr>
        <w:pStyle w:val="paragraph"/>
        <w:spacing w:before="0" w:beforeAutospacing="0" w:after="0" w:afterAutospacing="0"/>
        <w:textAlignment w:val="baseline"/>
        <w:rPr>
          <w:rFonts w:ascii="Arial" w:hAnsi="Arial" w:cs="Arial"/>
          <w:sz w:val="22"/>
          <w:szCs w:val="22"/>
        </w:rPr>
      </w:pPr>
      <w:proofErr w:type="spellStart"/>
      <w:r w:rsidRPr="00797703">
        <w:rPr>
          <w:rStyle w:val="normaltextrun"/>
          <w:rFonts w:ascii="Arial" w:hAnsi="Arial" w:cs="Arial"/>
          <w:i/>
          <w:iCs/>
          <w:sz w:val="22"/>
          <w:szCs w:val="22"/>
        </w:rPr>
        <w:t>DML</w:t>
      </w:r>
      <w:proofErr w:type="spellEnd"/>
      <w:r w:rsidRPr="00797703">
        <w:rPr>
          <w:rStyle w:val="normaltextrun"/>
          <w:rFonts w:ascii="Arial" w:hAnsi="Arial" w:cs="Arial"/>
          <w:i/>
          <w:iCs/>
          <w:sz w:val="22"/>
          <w:szCs w:val="22"/>
        </w:rPr>
        <w:t xml:space="preserve"> is committed to cultivating environments and a workforce that reflects our community. As such, we encourage everyone to apply.  </w:t>
      </w:r>
      <w:r w:rsidRPr="00797703">
        <w:rPr>
          <w:rFonts w:ascii="Arial" w:hAnsi="Arial" w:cs="Arial"/>
          <w:i/>
          <w:sz w:val="22"/>
          <w:szCs w:val="22"/>
        </w:rPr>
        <w:t>Further, we recognize the importance of language expertise on our team as Dayton was the first city in the United States to earn the status of "Certified Welcoming" city. We encourage applications from individuals that are fluent or proficient in any non-English languages commonly used in Montgomery County including Spanish, Mandarin, French, Korean, Vietnamese, Hindi, Urdu, Russian, Tagalog, Kinyarwanda, Arabic, Turkish, Swahili, and American Sign Language (</w:t>
      </w:r>
      <w:proofErr w:type="spellStart"/>
      <w:r w:rsidRPr="00797703">
        <w:rPr>
          <w:rFonts w:ascii="Arial" w:hAnsi="Arial" w:cs="Arial"/>
          <w:i/>
          <w:sz w:val="22"/>
          <w:szCs w:val="22"/>
        </w:rPr>
        <w:t>ASL</w:t>
      </w:r>
      <w:proofErr w:type="spellEnd"/>
      <w:r w:rsidRPr="00797703">
        <w:rPr>
          <w:rFonts w:ascii="Arial" w:hAnsi="Arial" w:cs="Arial"/>
          <w:i/>
          <w:sz w:val="22"/>
          <w:szCs w:val="22"/>
        </w:rPr>
        <w:t>). </w:t>
      </w:r>
    </w:p>
    <w:p w:rsidR="008B093E" w:rsidRPr="00797703" w:rsidRDefault="008B093E" w:rsidP="008B093E">
      <w:pPr>
        <w:pStyle w:val="paragraph"/>
        <w:spacing w:before="0" w:beforeAutospacing="0" w:after="0" w:afterAutospacing="0"/>
        <w:jc w:val="both"/>
        <w:textAlignment w:val="baseline"/>
        <w:rPr>
          <w:rFonts w:ascii="Arial" w:hAnsi="Arial" w:cs="Arial"/>
          <w:sz w:val="22"/>
          <w:szCs w:val="22"/>
        </w:rPr>
      </w:pPr>
      <w:r w:rsidRPr="00797703">
        <w:rPr>
          <w:rStyle w:val="eop"/>
          <w:rFonts w:ascii="Arial" w:hAnsi="Arial" w:cs="Arial"/>
          <w:sz w:val="22"/>
          <w:szCs w:val="22"/>
        </w:rPr>
        <w:t> </w:t>
      </w:r>
    </w:p>
    <w:p w:rsidR="0087540C" w:rsidRPr="00797703" w:rsidRDefault="0087540C" w:rsidP="00DE6AFE">
      <w:pPr>
        <w:pStyle w:val="xmsonormal"/>
        <w:spacing w:before="0" w:beforeAutospacing="0" w:after="0" w:afterAutospacing="0"/>
        <w:jc w:val="both"/>
        <w:rPr>
          <w:rFonts w:ascii="Arial" w:hAnsi="Arial" w:cs="Arial"/>
        </w:rPr>
      </w:pPr>
    </w:p>
    <w:p w:rsidR="00643CD4" w:rsidRPr="00797703" w:rsidRDefault="00643CD4" w:rsidP="00DE6AFE">
      <w:pPr>
        <w:jc w:val="both"/>
        <w:rPr>
          <w:rFonts w:ascii="Arial" w:hAnsi="Arial" w:cs="Arial"/>
          <w:b/>
          <w:sz w:val="22"/>
          <w:szCs w:val="22"/>
        </w:rPr>
      </w:pPr>
      <w:r w:rsidRPr="00797703">
        <w:rPr>
          <w:rFonts w:ascii="Arial" w:hAnsi="Arial" w:cs="Arial"/>
          <w:b/>
          <w:sz w:val="22"/>
          <w:szCs w:val="22"/>
        </w:rPr>
        <w:t>Essential Job Duties</w:t>
      </w:r>
    </w:p>
    <w:p w:rsidR="00797703" w:rsidRPr="00797703" w:rsidRDefault="00797703" w:rsidP="00797703">
      <w:pPr>
        <w:pStyle w:val="Normal105"/>
        <w:numPr>
          <w:ilvl w:val="0"/>
          <w:numId w:val="19"/>
        </w:numPr>
        <w:tabs>
          <w:tab w:val="clear" w:pos="720"/>
        </w:tabs>
        <w:rPr>
          <w:rFonts w:ascii="Arial" w:hAnsi="Arial" w:cs="Arial"/>
          <w:sz w:val="22"/>
          <w:szCs w:val="22"/>
          <w:u w:val="none"/>
        </w:rPr>
      </w:pPr>
      <w:r w:rsidRPr="00797703">
        <w:rPr>
          <w:rFonts w:ascii="Arial" w:hAnsi="Arial" w:cs="Arial"/>
          <w:sz w:val="22"/>
          <w:szCs w:val="22"/>
          <w:u w:val="none"/>
        </w:rPr>
        <w:t>Assists the Branch Library Manager in establishing and implementing goals and objectives for branch service which support the Library’s mission.</w:t>
      </w:r>
    </w:p>
    <w:p w:rsidR="00797703" w:rsidRPr="00797703" w:rsidRDefault="00797703" w:rsidP="00797703">
      <w:pPr>
        <w:pStyle w:val="Normal105"/>
        <w:numPr>
          <w:ilvl w:val="0"/>
          <w:numId w:val="19"/>
        </w:numPr>
        <w:tabs>
          <w:tab w:val="clear" w:pos="720"/>
        </w:tabs>
        <w:rPr>
          <w:rFonts w:ascii="Arial" w:hAnsi="Arial" w:cs="Arial"/>
          <w:sz w:val="22"/>
          <w:szCs w:val="22"/>
          <w:u w:val="none"/>
        </w:rPr>
      </w:pPr>
      <w:r w:rsidRPr="00797703">
        <w:rPr>
          <w:rFonts w:ascii="Arial" w:hAnsi="Arial" w:cs="Arial"/>
          <w:sz w:val="22"/>
          <w:szCs w:val="22"/>
          <w:u w:val="none"/>
        </w:rPr>
        <w:t>Assists the Branch Library Manager in directing all branch services such as reference assistance, readers’ advisory, outreach, circulation, and programming. Assists the Branch Library Manager in ensuring that customer service is a top priority for all branch staff members.</w:t>
      </w:r>
    </w:p>
    <w:p w:rsidR="00797703" w:rsidRPr="00797703" w:rsidRDefault="00797703" w:rsidP="00797703">
      <w:pPr>
        <w:pStyle w:val="Normal105"/>
        <w:numPr>
          <w:ilvl w:val="0"/>
          <w:numId w:val="19"/>
        </w:numPr>
        <w:tabs>
          <w:tab w:val="clear" w:pos="720"/>
        </w:tabs>
        <w:rPr>
          <w:rFonts w:ascii="Arial" w:hAnsi="Arial" w:cs="Arial"/>
          <w:sz w:val="22"/>
          <w:szCs w:val="22"/>
          <w:u w:val="none"/>
        </w:rPr>
      </w:pPr>
      <w:r w:rsidRPr="00797703">
        <w:rPr>
          <w:rFonts w:ascii="Arial" w:hAnsi="Arial" w:cs="Arial"/>
          <w:sz w:val="22"/>
          <w:szCs w:val="22"/>
          <w:u w:val="none"/>
        </w:rPr>
        <w:t xml:space="preserve">Assists the Branch Library Manager with hiring, training, supervising, scheduling, coaching, and evaluating employees in assigned branch.  Assists with overseeing branch volunteers. Serves as liaison between branch employees and the Branch Library Manager. </w:t>
      </w:r>
    </w:p>
    <w:p w:rsidR="00797703" w:rsidRPr="00797703" w:rsidRDefault="00797703" w:rsidP="00797703">
      <w:pPr>
        <w:pStyle w:val="Normal105"/>
        <w:numPr>
          <w:ilvl w:val="0"/>
          <w:numId w:val="19"/>
        </w:numPr>
        <w:tabs>
          <w:tab w:val="clear" w:pos="720"/>
        </w:tabs>
        <w:rPr>
          <w:rFonts w:ascii="Arial" w:hAnsi="Arial" w:cs="Arial"/>
          <w:sz w:val="22"/>
          <w:szCs w:val="22"/>
          <w:u w:val="none"/>
        </w:rPr>
      </w:pPr>
      <w:r w:rsidRPr="00797703">
        <w:rPr>
          <w:rFonts w:ascii="Arial" w:hAnsi="Arial" w:cs="Arial"/>
          <w:sz w:val="22"/>
          <w:szCs w:val="22"/>
          <w:u w:val="none"/>
        </w:rPr>
        <w:t>Assists the Branch Library Manager with ensuring the efficient, effective, customer service-oriented delivery of services to branch Library patrons. Maintains a current knowledge of Library operations, policies, and procedures.  Demonstrates and models excellent internal and external customer service. A minimum of 10-20% of work time is spent at a public service point.</w:t>
      </w:r>
    </w:p>
    <w:p w:rsidR="00797703" w:rsidRPr="00797703" w:rsidRDefault="00797703" w:rsidP="00797703">
      <w:pPr>
        <w:pStyle w:val="Normal105"/>
        <w:numPr>
          <w:ilvl w:val="0"/>
          <w:numId w:val="19"/>
        </w:numPr>
        <w:tabs>
          <w:tab w:val="clear" w:pos="720"/>
        </w:tabs>
        <w:rPr>
          <w:rFonts w:ascii="Arial" w:hAnsi="Arial" w:cs="Arial"/>
          <w:sz w:val="22"/>
          <w:szCs w:val="22"/>
          <w:u w:val="none"/>
        </w:rPr>
      </w:pPr>
      <w:r w:rsidRPr="00797703">
        <w:rPr>
          <w:rFonts w:ascii="Arial" w:hAnsi="Arial" w:cs="Arial"/>
          <w:sz w:val="22"/>
          <w:szCs w:val="22"/>
          <w:u w:val="none"/>
        </w:rPr>
        <w:t xml:space="preserve">Provides input and suggestions to the Branch Library Manager regarding the branch collection and donated materials.  Arranges for repair, cancellation, or redistribution of materials as needed.  </w:t>
      </w:r>
    </w:p>
    <w:p w:rsidR="00797703" w:rsidRPr="00797703" w:rsidRDefault="00797703" w:rsidP="00797703">
      <w:pPr>
        <w:pStyle w:val="Normal105"/>
        <w:numPr>
          <w:ilvl w:val="0"/>
          <w:numId w:val="19"/>
        </w:numPr>
        <w:tabs>
          <w:tab w:val="clear" w:pos="720"/>
        </w:tabs>
        <w:rPr>
          <w:rFonts w:ascii="Arial" w:hAnsi="Arial" w:cs="Arial"/>
          <w:sz w:val="22"/>
          <w:szCs w:val="22"/>
          <w:u w:val="none"/>
        </w:rPr>
      </w:pPr>
      <w:r w:rsidRPr="00797703">
        <w:rPr>
          <w:rFonts w:ascii="Arial" w:hAnsi="Arial" w:cs="Arial"/>
          <w:sz w:val="22"/>
          <w:szCs w:val="22"/>
          <w:u w:val="none"/>
        </w:rPr>
        <w:t>Assists the Branch Library Manager in promoting community awareness of the Library and establishes effective communication with community groups, organizations, and individuals.</w:t>
      </w:r>
    </w:p>
    <w:p w:rsidR="00797703" w:rsidRPr="00797703" w:rsidRDefault="00797703" w:rsidP="00797703">
      <w:pPr>
        <w:pStyle w:val="Normal105"/>
        <w:numPr>
          <w:ilvl w:val="0"/>
          <w:numId w:val="19"/>
        </w:numPr>
        <w:tabs>
          <w:tab w:val="clear" w:pos="720"/>
        </w:tabs>
        <w:rPr>
          <w:rFonts w:ascii="Arial" w:hAnsi="Arial" w:cs="Arial"/>
          <w:sz w:val="22"/>
          <w:szCs w:val="22"/>
          <w:u w:val="none"/>
        </w:rPr>
      </w:pPr>
      <w:r w:rsidRPr="00797703">
        <w:rPr>
          <w:rFonts w:ascii="Arial" w:hAnsi="Arial" w:cs="Arial"/>
          <w:sz w:val="22"/>
          <w:szCs w:val="22"/>
          <w:u w:val="none"/>
        </w:rPr>
        <w:t>Provides input to the Branch Library Manager in preparation of annual budget requests, quarterly, topical, and other reports as requested.</w:t>
      </w:r>
    </w:p>
    <w:p w:rsidR="00797703" w:rsidRPr="00797703" w:rsidRDefault="00797703" w:rsidP="00797703">
      <w:pPr>
        <w:pStyle w:val="BodyText2"/>
        <w:numPr>
          <w:ilvl w:val="0"/>
          <w:numId w:val="19"/>
        </w:numPr>
        <w:tabs>
          <w:tab w:val="clear" w:pos="360"/>
          <w:tab w:val="clear" w:pos="720"/>
        </w:tabs>
        <w:rPr>
          <w:rFonts w:ascii="Arial" w:hAnsi="Arial" w:cs="Arial"/>
          <w:szCs w:val="22"/>
        </w:rPr>
      </w:pPr>
      <w:r w:rsidRPr="00797703">
        <w:rPr>
          <w:rFonts w:ascii="Arial" w:hAnsi="Arial" w:cs="Arial"/>
          <w:szCs w:val="22"/>
        </w:rPr>
        <w:t xml:space="preserve">Answers patrons’ reference questions and assists patrons in selecting and locating materials. Assists patrons in the use of computers, personal electronic devices, and Library virtual materials. </w:t>
      </w:r>
    </w:p>
    <w:p w:rsidR="00797703" w:rsidRPr="00797703" w:rsidRDefault="00797703" w:rsidP="00797703">
      <w:pPr>
        <w:pStyle w:val="Normal105"/>
        <w:numPr>
          <w:ilvl w:val="0"/>
          <w:numId w:val="19"/>
        </w:numPr>
        <w:tabs>
          <w:tab w:val="clear" w:pos="720"/>
        </w:tabs>
        <w:rPr>
          <w:rFonts w:ascii="Arial" w:hAnsi="Arial" w:cs="Arial"/>
          <w:sz w:val="22"/>
          <w:szCs w:val="22"/>
          <w:u w:val="none"/>
        </w:rPr>
      </w:pPr>
      <w:r w:rsidRPr="00797703">
        <w:rPr>
          <w:rFonts w:ascii="Arial" w:hAnsi="Arial" w:cs="Arial"/>
          <w:sz w:val="22"/>
          <w:szCs w:val="22"/>
          <w:u w:val="none"/>
        </w:rPr>
        <w:t xml:space="preserve">Assists the Branch Library Manager in monitoring branch facility needs.  In the absence of the Branch Library Manager, initiates maintenance and repair of branch building, equipment, and grounds in cooperation with the Facilities Director. </w:t>
      </w:r>
    </w:p>
    <w:p w:rsidR="00797703" w:rsidRPr="00797703" w:rsidRDefault="00797703" w:rsidP="00797703">
      <w:pPr>
        <w:numPr>
          <w:ilvl w:val="0"/>
          <w:numId w:val="19"/>
        </w:numPr>
        <w:jc w:val="both"/>
        <w:rPr>
          <w:rFonts w:ascii="Arial" w:hAnsi="Arial" w:cs="Arial"/>
          <w:b/>
          <w:sz w:val="22"/>
          <w:szCs w:val="22"/>
          <w:u w:val="single"/>
        </w:rPr>
      </w:pPr>
      <w:r w:rsidRPr="00797703">
        <w:rPr>
          <w:rFonts w:ascii="Arial" w:hAnsi="Arial" w:cs="Arial"/>
          <w:sz w:val="22"/>
          <w:szCs w:val="22"/>
        </w:rPr>
        <w:t>Assists the Branch Library Manager in maintaining a safe and secure facility for staff and patrons in conjunction with the Safety and Protective Services Director.</w:t>
      </w:r>
    </w:p>
    <w:p w:rsidR="00797703" w:rsidRPr="00797703" w:rsidRDefault="00797703" w:rsidP="00797703">
      <w:pPr>
        <w:pStyle w:val="ListParagraph"/>
        <w:rPr>
          <w:rFonts w:ascii="Arial" w:hAnsi="Arial" w:cs="Arial"/>
          <w:b/>
          <w:sz w:val="22"/>
          <w:szCs w:val="22"/>
          <w:u w:val="single"/>
        </w:rPr>
      </w:pPr>
    </w:p>
    <w:p w:rsidR="00797703" w:rsidRPr="00797703" w:rsidRDefault="00797703" w:rsidP="00797703">
      <w:pPr>
        <w:jc w:val="both"/>
        <w:rPr>
          <w:rFonts w:ascii="Arial" w:hAnsi="Arial" w:cs="Arial"/>
          <w:b/>
          <w:sz w:val="22"/>
          <w:szCs w:val="22"/>
          <w:u w:val="single"/>
        </w:rPr>
      </w:pPr>
    </w:p>
    <w:p w:rsidR="00643CD4" w:rsidRPr="00797703" w:rsidRDefault="00643CD4" w:rsidP="002A5B0D">
      <w:pPr>
        <w:rPr>
          <w:rFonts w:ascii="Arial" w:hAnsi="Arial" w:cs="Arial"/>
          <w:b/>
          <w:sz w:val="22"/>
          <w:szCs w:val="22"/>
        </w:rPr>
      </w:pPr>
      <w:r w:rsidRPr="00797703">
        <w:rPr>
          <w:rFonts w:ascii="Arial" w:hAnsi="Arial" w:cs="Arial"/>
          <w:b/>
          <w:sz w:val="22"/>
          <w:szCs w:val="22"/>
        </w:rPr>
        <w:t>Job Qualifications</w:t>
      </w:r>
    </w:p>
    <w:p w:rsidR="00867A02" w:rsidRPr="00797703" w:rsidRDefault="00867A02" w:rsidP="00867A02">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797703">
        <w:rPr>
          <w:rStyle w:val="normaltextrun"/>
          <w:rFonts w:ascii="Arial" w:hAnsi="Arial" w:cs="Arial"/>
          <w:sz w:val="22"/>
          <w:szCs w:val="22"/>
        </w:rPr>
        <w:t>Master’s degree in Library and Information Science from an ALA accredited program preferred or an equivalent such degree in education or social work.</w:t>
      </w:r>
    </w:p>
    <w:p w:rsidR="0032501F" w:rsidRPr="00797703" w:rsidRDefault="00867A02" w:rsidP="0032501F">
      <w:pPr>
        <w:pStyle w:val="ListParagraph"/>
        <w:numPr>
          <w:ilvl w:val="0"/>
          <w:numId w:val="12"/>
        </w:numPr>
        <w:ind w:left="720"/>
        <w:rPr>
          <w:rFonts w:ascii="Arial" w:hAnsi="Arial" w:cs="Arial"/>
          <w:sz w:val="22"/>
          <w:szCs w:val="22"/>
        </w:rPr>
      </w:pPr>
      <w:r w:rsidRPr="00797703">
        <w:rPr>
          <w:rFonts w:ascii="Arial" w:hAnsi="Arial" w:cs="Arial"/>
          <w:sz w:val="22"/>
          <w:szCs w:val="22"/>
        </w:rPr>
        <w:t xml:space="preserve">Previous </w:t>
      </w:r>
      <w:r w:rsidR="0032501F" w:rsidRPr="00797703">
        <w:rPr>
          <w:rFonts w:ascii="Arial" w:hAnsi="Arial" w:cs="Arial"/>
          <w:sz w:val="22"/>
          <w:szCs w:val="22"/>
        </w:rPr>
        <w:t>supervisory experience preferred.</w:t>
      </w:r>
    </w:p>
    <w:p w:rsidR="0032501F" w:rsidRPr="00797703" w:rsidRDefault="0032501F" w:rsidP="0032501F">
      <w:pPr>
        <w:pStyle w:val="ListParagraph"/>
        <w:numPr>
          <w:ilvl w:val="0"/>
          <w:numId w:val="12"/>
        </w:numPr>
        <w:ind w:left="720"/>
        <w:jc w:val="both"/>
        <w:rPr>
          <w:rFonts w:ascii="Arial" w:hAnsi="Arial" w:cs="Arial"/>
          <w:b/>
          <w:bCs/>
          <w:sz w:val="22"/>
          <w:szCs w:val="22"/>
        </w:rPr>
      </w:pPr>
      <w:r w:rsidRPr="00797703">
        <w:rPr>
          <w:rFonts w:ascii="Arial" w:hAnsi="Arial" w:cs="Arial"/>
          <w:sz w:val="22"/>
          <w:szCs w:val="22"/>
        </w:rPr>
        <w:t xml:space="preserve">Valid driver’s license, acceptable motor vehicle record, and continuous insurability required. </w:t>
      </w:r>
    </w:p>
    <w:p w:rsidR="0032501F" w:rsidRPr="00797703" w:rsidRDefault="0032501F" w:rsidP="0032501F">
      <w:pPr>
        <w:pStyle w:val="ListParagraph"/>
        <w:numPr>
          <w:ilvl w:val="0"/>
          <w:numId w:val="12"/>
        </w:numPr>
        <w:ind w:left="720"/>
        <w:rPr>
          <w:rFonts w:ascii="Arial" w:hAnsi="Arial" w:cs="Arial"/>
          <w:sz w:val="22"/>
          <w:szCs w:val="22"/>
        </w:rPr>
      </w:pPr>
      <w:r w:rsidRPr="00797703">
        <w:rPr>
          <w:rFonts w:ascii="Arial" w:hAnsi="Arial" w:cs="Arial"/>
          <w:sz w:val="22"/>
          <w:szCs w:val="22"/>
        </w:rPr>
        <w:t>Ability to plan, schedule, and oversee branch operations and personnel.</w:t>
      </w:r>
    </w:p>
    <w:p w:rsidR="0032501F" w:rsidRPr="00797703" w:rsidRDefault="0032501F" w:rsidP="0032501F">
      <w:pPr>
        <w:pStyle w:val="ListParagraph"/>
        <w:numPr>
          <w:ilvl w:val="0"/>
          <w:numId w:val="12"/>
        </w:numPr>
        <w:ind w:left="720"/>
        <w:rPr>
          <w:rFonts w:ascii="Arial" w:hAnsi="Arial" w:cs="Arial"/>
          <w:sz w:val="22"/>
          <w:szCs w:val="22"/>
        </w:rPr>
      </w:pPr>
      <w:r w:rsidRPr="00797703">
        <w:rPr>
          <w:rFonts w:ascii="Arial" w:hAnsi="Arial" w:cs="Arial"/>
          <w:sz w:val="22"/>
          <w:szCs w:val="22"/>
        </w:rPr>
        <w:t>Knowledge of professional library principles, theories, concepts, policies, and procedures.</w:t>
      </w:r>
    </w:p>
    <w:p w:rsidR="0032501F" w:rsidRPr="00797703" w:rsidRDefault="0032501F" w:rsidP="0032501F">
      <w:pPr>
        <w:pStyle w:val="ListParagraph"/>
        <w:numPr>
          <w:ilvl w:val="0"/>
          <w:numId w:val="12"/>
        </w:numPr>
        <w:ind w:left="720"/>
        <w:rPr>
          <w:rFonts w:ascii="Arial" w:hAnsi="Arial" w:cs="Arial"/>
          <w:sz w:val="22"/>
          <w:szCs w:val="22"/>
        </w:rPr>
      </w:pPr>
      <w:r w:rsidRPr="00797703">
        <w:rPr>
          <w:rFonts w:ascii="Arial" w:hAnsi="Arial" w:cs="Arial"/>
          <w:sz w:val="22"/>
          <w:szCs w:val="22"/>
        </w:rPr>
        <w:t>Knowledge and appreciation of literature, periodicals, web sites, social media, and other electronic media which constitute a diverse, current and relevant collection.</w:t>
      </w:r>
    </w:p>
    <w:p w:rsidR="0032501F" w:rsidRPr="00797703" w:rsidRDefault="0032501F" w:rsidP="0032501F">
      <w:pPr>
        <w:pStyle w:val="ListParagraph"/>
        <w:numPr>
          <w:ilvl w:val="0"/>
          <w:numId w:val="12"/>
        </w:numPr>
        <w:ind w:left="720"/>
        <w:rPr>
          <w:rFonts w:ascii="Arial" w:hAnsi="Arial" w:cs="Arial"/>
          <w:sz w:val="22"/>
          <w:szCs w:val="22"/>
        </w:rPr>
      </w:pPr>
      <w:r w:rsidRPr="00797703">
        <w:rPr>
          <w:rFonts w:ascii="Arial" w:hAnsi="Arial" w:cs="Arial"/>
          <w:sz w:val="22"/>
          <w:szCs w:val="22"/>
        </w:rPr>
        <w:t>Ability to develop programs and services to meet community needs.</w:t>
      </w:r>
    </w:p>
    <w:p w:rsidR="0032501F" w:rsidRPr="00797703" w:rsidRDefault="0032501F" w:rsidP="0032501F">
      <w:pPr>
        <w:pStyle w:val="ListParagraph"/>
        <w:numPr>
          <w:ilvl w:val="0"/>
          <w:numId w:val="12"/>
        </w:numPr>
        <w:ind w:left="720"/>
        <w:rPr>
          <w:rFonts w:ascii="Arial" w:hAnsi="Arial" w:cs="Arial"/>
          <w:sz w:val="22"/>
          <w:szCs w:val="22"/>
        </w:rPr>
      </w:pPr>
      <w:r w:rsidRPr="00797703">
        <w:rPr>
          <w:rFonts w:ascii="Arial" w:hAnsi="Arial" w:cs="Arial"/>
          <w:sz w:val="22"/>
          <w:szCs w:val="22"/>
        </w:rPr>
        <w:t xml:space="preserve">Ability to maintain effective relationships with community officials, leaders, organizations, the public and the staff.  </w:t>
      </w:r>
    </w:p>
    <w:p w:rsidR="0032501F" w:rsidRPr="00797703" w:rsidRDefault="0032501F" w:rsidP="0032501F">
      <w:pPr>
        <w:pStyle w:val="ListParagraph"/>
        <w:numPr>
          <w:ilvl w:val="0"/>
          <w:numId w:val="12"/>
        </w:numPr>
        <w:ind w:left="720"/>
        <w:rPr>
          <w:rFonts w:ascii="Arial" w:hAnsi="Arial" w:cs="Arial"/>
          <w:sz w:val="22"/>
          <w:szCs w:val="22"/>
        </w:rPr>
      </w:pPr>
      <w:r w:rsidRPr="00797703">
        <w:rPr>
          <w:rFonts w:ascii="Arial" w:hAnsi="Arial" w:cs="Arial"/>
          <w:sz w:val="22"/>
          <w:szCs w:val="22"/>
        </w:rPr>
        <w:t>Ability to present information and respond to questions from staff, patrons, and members of the community individually and in a group setting.  Ability to deal effectively with confrontational individuals and/or challenging situations.</w:t>
      </w:r>
    </w:p>
    <w:p w:rsidR="0032501F" w:rsidRPr="00797703" w:rsidRDefault="0032501F" w:rsidP="00F0676C">
      <w:pPr>
        <w:numPr>
          <w:ilvl w:val="0"/>
          <w:numId w:val="12"/>
        </w:numPr>
        <w:spacing w:before="100" w:beforeAutospacing="1" w:after="100" w:afterAutospacing="1"/>
        <w:ind w:left="720"/>
        <w:rPr>
          <w:rFonts w:ascii="Arial" w:hAnsi="Arial" w:cs="Arial"/>
          <w:i/>
          <w:color w:val="000000"/>
          <w:sz w:val="22"/>
          <w:szCs w:val="22"/>
        </w:rPr>
      </w:pPr>
      <w:r w:rsidRPr="00797703">
        <w:rPr>
          <w:rFonts w:ascii="Arial" w:hAnsi="Arial" w:cs="Arial"/>
          <w:i/>
          <w:color w:val="000000"/>
          <w:sz w:val="22"/>
          <w:szCs w:val="22"/>
        </w:rPr>
        <w:t>Schedule includes day, evening, and Saturday hours.</w:t>
      </w:r>
    </w:p>
    <w:p w:rsidR="008B093E" w:rsidRPr="00797703" w:rsidRDefault="008B093E" w:rsidP="008B093E">
      <w:pPr>
        <w:pStyle w:val="paragraph"/>
        <w:spacing w:before="0" w:beforeAutospacing="0" w:after="0" w:afterAutospacing="0"/>
        <w:textAlignment w:val="baseline"/>
        <w:rPr>
          <w:rFonts w:ascii="Arial" w:hAnsi="Arial" w:cs="Arial"/>
          <w:sz w:val="22"/>
          <w:szCs w:val="22"/>
        </w:rPr>
      </w:pPr>
      <w:r w:rsidRPr="00797703">
        <w:rPr>
          <w:rStyle w:val="normaltextrun"/>
          <w:rFonts w:ascii="Arial" w:hAnsi="Arial" w:cs="Arial"/>
          <w:b/>
          <w:bCs/>
          <w:sz w:val="22"/>
          <w:szCs w:val="22"/>
        </w:rPr>
        <w:t>Compensation and Benefits</w:t>
      </w:r>
      <w:r w:rsidRPr="00797703">
        <w:rPr>
          <w:rStyle w:val="normaltextrun"/>
          <w:rFonts w:ascii="Arial" w:hAnsi="Arial" w:cs="Arial"/>
          <w:sz w:val="22"/>
          <w:szCs w:val="22"/>
        </w:rPr>
        <w:t>:  Salary is negotiable starting at $</w:t>
      </w:r>
      <w:r w:rsidRPr="00797703">
        <w:rPr>
          <w:rStyle w:val="normaltextrun"/>
          <w:rFonts w:ascii="Arial" w:hAnsi="Arial" w:cs="Arial"/>
          <w:sz w:val="22"/>
          <w:szCs w:val="22"/>
        </w:rPr>
        <w:t>57,669</w:t>
      </w:r>
      <w:r w:rsidRPr="00797703">
        <w:rPr>
          <w:rStyle w:val="normaltextrun"/>
          <w:rFonts w:ascii="Arial" w:hAnsi="Arial" w:cs="Arial"/>
          <w:sz w:val="22"/>
          <w:szCs w:val="22"/>
        </w:rPr>
        <w:t xml:space="preserve"> annually.  Benefits include health, dental and vision insurance along with paid time off and </w:t>
      </w:r>
      <w:proofErr w:type="spellStart"/>
      <w:r w:rsidRPr="00797703">
        <w:rPr>
          <w:rStyle w:val="normaltextrun"/>
          <w:rFonts w:ascii="Arial" w:hAnsi="Arial" w:cs="Arial"/>
          <w:sz w:val="22"/>
          <w:szCs w:val="22"/>
        </w:rPr>
        <w:t>OPERS</w:t>
      </w:r>
      <w:proofErr w:type="spellEnd"/>
      <w:r w:rsidRPr="00797703">
        <w:rPr>
          <w:rStyle w:val="normaltextrun"/>
          <w:rFonts w:ascii="Arial" w:hAnsi="Arial" w:cs="Arial"/>
          <w:sz w:val="22"/>
          <w:szCs w:val="22"/>
        </w:rPr>
        <w:t xml:space="preserve"> retirement.</w:t>
      </w:r>
      <w:r w:rsidRPr="00797703">
        <w:rPr>
          <w:rStyle w:val="eop"/>
          <w:rFonts w:ascii="Arial" w:hAnsi="Arial" w:cs="Arial"/>
          <w:sz w:val="22"/>
          <w:szCs w:val="22"/>
        </w:rPr>
        <w:t> </w:t>
      </w:r>
    </w:p>
    <w:p w:rsidR="008B093E" w:rsidRPr="00797703" w:rsidRDefault="008B093E" w:rsidP="008B093E">
      <w:pPr>
        <w:pStyle w:val="paragraph"/>
        <w:spacing w:before="0" w:beforeAutospacing="0" w:after="0" w:afterAutospacing="0"/>
        <w:ind w:left="1080"/>
        <w:textAlignment w:val="baseline"/>
        <w:rPr>
          <w:rFonts w:ascii="Arial" w:hAnsi="Arial" w:cs="Arial"/>
          <w:sz w:val="22"/>
          <w:szCs w:val="22"/>
        </w:rPr>
      </w:pPr>
      <w:r w:rsidRPr="00797703">
        <w:rPr>
          <w:rStyle w:val="eop"/>
          <w:rFonts w:ascii="Arial" w:hAnsi="Arial" w:cs="Arial"/>
          <w:sz w:val="22"/>
          <w:szCs w:val="22"/>
        </w:rPr>
        <w:t> </w:t>
      </w:r>
    </w:p>
    <w:p w:rsidR="008B093E" w:rsidRPr="00797703" w:rsidRDefault="008B093E" w:rsidP="008B093E">
      <w:pPr>
        <w:autoSpaceDE w:val="0"/>
        <w:autoSpaceDN w:val="0"/>
        <w:adjustRightInd w:val="0"/>
        <w:rPr>
          <w:rFonts w:ascii="Arial" w:hAnsi="Arial" w:cs="Arial"/>
          <w:sz w:val="22"/>
          <w:szCs w:val="22"/>
        </w:rPr>
      </w:pPr>
      <w:r w:rsidRPr="00797703">
        <w:rPr>
          <w:rFonts w:ascii="Arial" w:hAnsi="Arial" w:cs="Arial"/>
          <w:sz w:val="22"/>
          <w:szCs w:val="22"/>
        </w:rPr>
        <w:t xml:space="preserve">To apply, visit </w:t>
      </w:r>
      <w:hyperlink r:id="rId8" w:history="1">
        <w:r w:rsidRPr="00797703">
          <w:rPr>
            <w:rStyle w:val="Hyperlink"/>
            <w:rFonts w:ascii="Arial" w:hAnsi="Arial" w:cs="Arial"/>
            <w:sz w:val="22"/>
            <w:szCs w:val="22"/>
          </w:rPr>
          <w:t>https://www.daytonmetrolibrary.org/careers/</w:t>
        </w:r>
      </w:hyperlink>
      <w:r w:rsidRPr="00797703">
        <w:rPr>
          <w:rFonts w:ascii="Arial" w:hAnsi="Arial" w:cs="Arial"/>
          <w:sz w:val="22"/>
          <w:szCs w:val="22"/>
        </w:rPr>
        <w:t xml:space="preserve">  This position is open until filled.</w:t>
      </w:r>
    </w:p>
    <w:p w:rsidR="008B093E" w:rsidRPr="00797703" w:rsidRDefault="008B093E" w:rsidP="008B093E">
      <w:pPr>
        <w:autoSpaceDE w:val="0"/>
        <w:autoSpaceDN w:val="0"/>
        <w:adjustRightInd w:val="0"/>
        <w:ind w:left="1080"/>
        <w:rPr>
          <w:rFonts w:ascii="Arial" w:hAnsi="Arial" w:cs="Arial"/>
          <w:i/>
          <w:sz w:val="22"/>
          <w:szCs w:val="22"/>
        </w:rPr>
      </w:pPr>
    </w:p>
    <w:p w:rsidR="008B093E" w:rsidRPr="00797703" w:rsidRDefault="008B093E" w:rsidP="008B093E">
      <w:pPr>
        <w:pStyle w:val="NormalWeb"/>
        <w:shd w:val="clear" w:color="auto" w:fill="FFFFFF"/>
        <w:spacing w:before="0" w:beforeAutospacing="0" w:after="0" w:afterAutospacing="0"/>
        <w:rPr>
          <w:rFonts w:ascii="Arial" w:hAnsi="Arial" w:cs="Arial"/>
          <w:sz w:val="22"/>
          <w:szCs w:val="22"/>
        </w:rPr>
      </w:pPr>
      <w:r w:rsidRPr="00797703">
        <w:rPr>
          <w:rFonts w:ascii="Arial" w:hAnsi="Arial" w:cs="Arial"/>
          <w:i/>
          <w:iCs/>
          <w:sz w:val="22"/>
          <w:szCs w:val="22"/>
        </w:rPr>
        <w:t>The Dayton Metro Library is committed to creating a diverse environment and is proud to be an Equal Opportunity Employer. All qualified applicants will receive consideration for employment without regard to race, color, religion, gender, gender identity or expression, sexual orientation, national origin, genetics, disability, age, or veteran status.</w:t>
      </w:r>
    </w:p>
    <w:p w:rsidR="00216775" w:rsidRPr="00797703" w:rsidRDefault="00216775" w:rsidP="008B093E">
      <w:pPr>
        <w:autoSpaceDE w:val="0"/>
        <w:autoSpaceDN w:val="0"/>
        <w:adjustRightInd w:val="0"/>
        <w:rPr>
          <w:rFonts w:ascii="Arial" w:hAnsi="Arial" w:cs="Arial"/>
          <w:i/>
          <w:sz w:val="22"/>
          <w:szCs w:val="22"/>
        </w:rPr>
      </w:pPr>
    </w:p>
    <w:sectPr w:rsidR="00216775" w:rsidRPr="00797703" w:rsidSect="00753FFF">
      <w:headerReference w:type="default" r:id="rId9"/>
      <w:pgSz w:w="12240" w:h="15840"/>
      <w:pgMar w:top="2448" w:right="1080" w:bottom="135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006" w:rsidRDefault="00FB4006" w:rsidP="00216775">
      <w:r>
        <w:separator/>
      </w:r>
    </w:p>
  </w:endnote>
  <w:endnote w:type="continuationSeparator" w:id="0">
    <w:p w:rsidR="00FB4006" w:rsidRDefault="00FB4006" w:rsidP="0021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006" w:rsidRDefault="00FB4006" w:rsidP="00216775">
      <w:r>
        <w:separator/>
      </w:r>
    </w:p>
  </w:footnote>
  <w:footnote w:type="continuationSeparator" w:id="0">
    <w:p w:rsidR="00FB4006" w:rsidRDefault="00FB4006" w:rsidP="00216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775" w:rsidRDefault="00216775">
    <w:pPr>
      <w:pStyle w:val="Header"/>
    </w:pPr>
    <w:r>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-447675</wp:posOffset>
          </wp:positionV>
          <wp:extent cx="7772398" cy="10058399"/>
          <wp:effectExtent l="0" t="0" r="635"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ML-L-Head-Belmont Branch.png"/>
                  <pic:cNvPicPr/>
                </pic:nvPicPr>
                <pic:blipFill>
                  <a:blip r:embed="rId1">
                    <a:extLst>
                      <a:ext uri="{28A0092B-C50C-407E-A947-70E740481C1C}">
                        <a14:useLocalDpi xmlns:a14="http://schemas.microsoft.com/office/drawing/2010/main" val="0"/>
                      </a:ext>
                    </a:extLst>
                  </a:blip>
                  <a:stretch>
                    <a:fillRect/>
                  </a:stretch>
                </pic:blipFill>
                <pic:spPr>
                  <a:xfrm>
                    <a:off x="0" y="0"/>
                    <a:ext cx="7772398" cy="100583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5744"/>
    <w:multiLevelType w:val="hybridMultilevel"/>
    <w:tmpl w:val="147637A2"/>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203BC8"/>
    <w:multiLevelType w:val="hybridMultilevel"/>
    <w:tmpl w:val="384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3434D"/>
    <w:multiLevelType w:val="hybridMultilevel"/>
    <w:tmpl w:val="475E436C"/>
    <w:lvl w:ilvl="0" w:tplc="0546BAA2">
      <w:start w:val="1"/>
      <w:numFmt w:val="decimal"/>
      <w:lvlText w:val="%1."/>
      <w:lvlJc w:val="left"/>
      <w:pPr>
        <w:ind w:left="360" w:hanging="360"/>
      </w:pPr>
      <w:rPr>
        <w:b w:val="0"/>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663C57"/>
    <w:multiLevelType w:val="hybridMultilevel"/>
    <w:tmpl w:val="0946192E"/>
    <w:lvl w:ilvl="0" w:tplc="04090001">
      <w:start w:val="1"/>
      <w:numFmt w:val="bullet"/>
      <w:lvlText w:val=""/>
      <w:lvlJc w:val="left"/>
      <w:pPr>
        <w:tabs>
          <w:tab w:val="num" w:pos="720"/>
        </w:tabs>
        <w:ind w:left="720" w:hanging="360"/>
      </w:pPr>
      <w:rPr>
        <w:rFonts w:ascii="Symbol" w:hAnsi="Symbol"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5C3B53"/>
    <w:multiLevelType w:val="hybridMultilevel"/>
    <w:tmpl w:val="35E05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0B6E25"/>
    <w:multiLevelType w:val="hybridMultilevel"/>
    <w:tmpl w:val="AD2A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B2439"/>
    <w:multiLevelType w:val="hybridMultilevel"/>
    <w:tmpl w:val="B23E78AC"/>
    <w:lvl w:ilvl="0" w:tplc="D780F5B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EF4FC3"/>
    <w:multiLevelType w:val="hybridMultilevel"/>
    <w:tmpl w:val="1DB04830"/>
    <w:lvl w:ilvl="0" w:tplc="AC8E77B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1164BF"/>
    <w:multiLevelType w:val="hybridMultilevel"/>
    <w:tmpl w:val="70A4C90C"/>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BF65A3"/>
    <w:multiLevelType w:val="hybridMultilevel"/>
    <w:tmpl w:val="FBD480A2"/>
    <w:lvl w:ilvl="0" w:tplc="36F0227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9B707D"/>
    <w:multiLevelType w:val="hybridMultilevel"/>
    <w:tmpl w:val="8C842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469EB"/>
    <w:multiLevelType w:val="hybridMultilevel"/>
    <w:tmpl w:val="437C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65EE4"/>
    <w:multiLevelType w:val="hybridMultilevel"/>
    <w:tmpl w:val="4DDC8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C14DA5"/>
    <w:multiLevelType w:val="hybridMultilevel"/>
    <w:tmpl w:val="DE84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F836E4"/>
    <w:multiLevelType w:val="hybridMultilevel"/>
    <w:tmpl w:val="2BAAA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B52407"/>
    <w:multiLevelType w:val="hybridMultilevel"/>
    <w:tmpl w:val="A4DAB8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2487822"/>
    <w:multiLevelType w:val="hybridMultilevel"/>
    <w:tmpl w:val="0920700A"/>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ED3D7C"/>
    <w:multiLevelType w:val="hybridMultilevel"/>
    <w:tmpl w:val="17A6AF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A90B20"/>
    <w:multiLevelType w:val="hybridMultilevel"/>
    <w:tmpl w:val="E0303962"/>
    <w:lvl w:ilvl="0" w:tplc="04090001">
      <w:start w:val="1"/>
      <w:numFmt w:val="bullet"/>
      <w:lvlText w:val=""/>
      <w:lvlJc w:val="left"/>
      <w:pPr>
        <w:ind w:left="360" w:hanging="360"/>
      </w:pPr>
      <w:rPr>
        <w:rFonts w:ascii="Symbol" w:hAnsi="Symbol" w:hint="default"/>
        <w:b w:val="0"/>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3"/>
  </w:num>
  <w:num w:numId="3">
    <w:abstractNumId w:val="12"/>
  </w:num>
  <w:num w:numId="4">
    <w:abstractNumId w:val="1"/>
  </w:num>
  <w:num w:numId="5">
    <w:abstractNumId w:val="14"/>
  </w:num>
  <w:num w:numId="6">
    <w:abstractNumId w:val="17"/>
  </w:num>
  <w:num w:numId="7">
    <w:abstractNumId w:val="7"/>
  </w:num>
  <w:num w:numId="8">
    <w:abstractNumId w:val="0"/>
  </w:num>
  <w:num w:numId="9">
    <w:abstractNumId w:val="2"/>
  </w:num>
  <w:num w:numId="10">
    <w:abstractNumId w:val="18"/>
  </w:num>
  <w:num w:numId="11">
    <w:abstractNumId w:val="5"/>
  </w:num>
  <w:num w:numId="12">
    <w:abstractNumId w:val="15"/>
  </w:num>
  <w:num w:numId="13">
    <w:abstractNumId w:val="9"/>
  </w:num>
  <w:num w:numId="14">
    <w:abstractNumId w:val="10"/>
  </w:num>
  <w:num w:numId="15">
    <w:abstractNumId w:val="6"/>
  </w:num>
  <w:num w:numId="16">
    <w:abstractNumId w:val="16"/>
  </w:num>
  <w:num w:numId="17">
    <w:abstractNumId w:val="4"/>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75"/>
    <w:rsid w:val="00011E43"/>
    <w:rsid w:val="00055EFA"/>
    <w:rsid w:val="00067836"/>
    <w:rsid w:val="000C4ED2"/>
    <w:rsid w:val="000D2F05"/>
    <w:rsid w:val="00124EA0"/>
    <w:rsid w:val="0013623A"/>
    <w:rsid w:val="001463F2"/>
    <w:rsid w:val="0016462E"/>
    <w:rsid w:val="00185996"/>
    <w:rsid w:val="001C090C"/>
    <w:rsid w:val="001C6BB2"/>
    <w:rsid w:val="002065FE"/>
    <w:rsid w:val="00216775"/>
    <w:rsid w:val="00220274"/>
    <w:rsid w:val="00232900"/>
    <w:rsid w:val="00256B0B"/>
    <w:rsid w:val="002805B5"/>
    <w:rsid w:val="002A5B0D"/>
    <w:rsid w:val="002E24B7"/>
    <w:rsid w:val="0032501F"/>
    <w:rsid w:val="00332598"/>
    <w:rsid w:val="0034206F"/>
    <w:rsid w:val="00345336"/>
    <w:rsid w:val="003649F3"/>
    <w:rsid w:val="00376148"/>
    <w:rsid w:val="00377460"/>
    <w:rsid w:val="00457C4E"/>
    <w:rsid w:val="004E029A"/>
    <w:rsid w:val="00525429"/>
    <w:rsid w:val="0059271F"/>
    <w:rsid w:val="00613702"/>
    <w:rsid w:val="00643CD4"/>
    <w:rsid w:val="006450E9"/>
    <w:rsid w:val="00685D43"/>
    <w:rsid w:val="006D159E"/>
    <w:rsid w:val="006D7521"/>
    <w:rsid w:val="006E6AA5"/>
    <w:rsid w:val="0070476E"/>
    <w:rsid w:val="00753FFF"/>
    <w:rsid w:val="00754F9C"/>
    <w:rsid w:val="0077225C"/>
    <w:rsid w:val="00792E41"/>
    <w:rsid w:val="00797703"/>
    <w:rsid w:val="007A104E"/>
    <w:rsid w:val="007A14C4"/>
    <w:rsid w:val="00825DE2"/>
    <w:rsid w:val="008602A8"/>
    <w:rsid w:val="00862B11"/>
    <w:rsid w:val="008664D1"/>
    <w:rsid w:val="00867A02"/>
    <w:rsid w:val="0087540C"/>
    <w:rsid w:val="008B093E"/>
    <w:rsid w:val="00900E06"/>
    <w:rsid w:val="009267B2"/>
    <w:rsid w:val="00927315"/>
    <w:rsid w:val="00A21A1E"/>
    <w:rsid w:val="00AF0220"/>
    <w:rsid w:val="00B35372"/>
    <w:rsid w:val="00B53480"/>
    <w:rsid w:val="00B84B9E"/>
    <w:rsid w:val="00BC2385"/>
    <w:rsid w:val="00BE12AC"/>
    <w:rsid w:val="00CD1A1D"/>
    <w:rsid w:val="00CF73EC"/>
    <w:rsid w:val="00D06301"/>
    <w:rsid w:val="00D53D5F"/>
    <w:rsid w:val="00D722A1"/>
    <w:rsid w:val="00DB33D4"/>
    <w:rsid w:val="00DD5E93"/>
    <w:rsid w:val="00DE6AFE"/>
    <w:rsid w:val="00E73466"/>
    <w:rsid w:val="00ED33CE"/>
    <w:rsid w:val="00EE2C4A"/>
    <w:rsid w:val="00EF7658"/>
    <w:rsid w:val="00F0676C"/>
    <w:rsid w:val="00F2512B"/>
    <w:rsid w:val="00F342EF"/>
    <w:rsid w:val="00F80629"/>
    <w:rsid w:val="00F9498F"/>
    <w:rsid w:val="00FB4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0A422CE"/>
  <w15:chartTrackingRefBased/>
  <w15:docId w15:val="{3A8351FC-C403-4937-B9D1-ACD432D6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4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775"/>
    <w:pPr>
      <w:tabs>
        <w:tab w:val="center" w:pos="4680"/>
        <w:tab w:val="right" w:pos="9360"/>
      </w:tabs>
    </w:pPr>
  </w:style>
  <w:style w:type="character" w:customStyle="1" w:styleId="HeaderChar">
    <w:name w:val="Header Char"/>
    <w:basedOn w:val="DefaultParagraphFont"/>
    <w:link w:val="Header"/>
    <w:uiPriority w:val="99"/>
    <w:rsid w:val="00216775"/>
  </w:style>
  <w:style w:type="paragraph" w:styleId="Footer">
    <w:name w:val="footer"/>
    <w:basedOn w:val="Normal"/>
    <w:link w:val="FooterChar"/>
    <w:uiPriority w:val="99"/>
    <w:unhideWhenUsed/>
    <w:rsid w:val="00216775"/>
    <w:pPr>
      <w:tabs>
        <w:tab w:val="center" w:pos="4680"/>
        <w:tab w:val="right" w:pos="9360"/>
      </w:tabs>
    </w:pPr>
  </w:style>
  <w:style w:type="character" w:customStyle="1" w:styleId="FooterChar">
    <w:name w:val="Footer Char"/>
    <w:basedOn w:val="DefaultParagraphFont"/>
    <w:link w:val="Footer"/>
    <w:uiPriority w:val="99"/>
    <w:rsid w:val="00216775"/>
  </w:style>
  <w:style w:type="paragraph" w:styleId="BodyText2">
    <w:name w:val="Body Text 2"/>
    <w:basedOn w:val="Normal"/>
    <w:link w:val="BodyText2Char"/>
    <w:rsid w:val="00377460"/>
    <w:pPr>
      <w:tabs>
        <w:tab w:val="left" w:pos="360"/>
      </w:tabs>
      <w:jc w:val="both"/>
    </w:pPr>
    <w:rPr>
      <w:rFonts w:ascii="Times New (W1)" w:hAnsi="Times New (W1)"/>
      <w:sz w:val="22"/>
    </w:rPr>
  </w:style>
  <w:style w:type="character" w:customStyle="1" w:styleId="BodyText2Char">
    <w:name w:val="Body Text 2 Char"/>
    <w:basedOn w:val="DefaultParagraphFont"/>
    <w:link w:val="BodyText2"/>
    <w:rsid w:val="00377460"/>
    <w:rPr>
      <w:rFonts w:ascii="Times New (W1)" w:eastAsia="Times New Roman" w:hAnsi="Times New (W1)" w:cs="Times New Roman"/>
      <w:szCs w:val="24"/>
    </w:rPr>
  </w:style>
  <w:style w:type="paragraph" w:styleId="ListParagraph">
    <w:name w:val="List Paragraph"/>
    <w:basedOn w:val="Normal"/>
    <w:uiPriority w:val="34"/>
    <w:qFormat/>
    <w:rsid w:val="00377460"/>
    <w:pPr>
      <w:ind w:left="720"/>
      <w:contextualSpacing/>
    </w:pPr>
  </w:style>
  <w:style w:type="character" w:styleId="Hyperlink">
    <w:name w:val="Hyperlink"/>
    <w:basedOn w:val="DefaultParagraphFont"/>
    <w:uiPriority w:val="99"/>
    <w:unhideWhenUsed/>
    <w:rsid w:val="00377460"/>
    <w:rPr>
      <w:color w:val="0563C1" w:themeColor="hyperlink"/>
      <w:u w:val="single"/>
    </w:rPr>
  </w:style>
  <w:style w:type="paragraph" w:customStyle="1" w:styleId="p4">
    <w:name w:val="p4"/>
    <w:basedOn w:val="Normal"/>
    <w:rsid w:val="00377460"/>
    <w:pPr>
      <w:widowControl w:val="0"/>
      <w:tabs>
        <w:tab w:val="left" w:pos="351"/>
      </w:tabs>
      <w:autoSpaceDE w:val="0"/>
      <w:autoSpaceDN w:val="0"/>
      <w:adjustRightInd w:val="0"/>
      <w:spacing w:line="277" w:lineRule="atLeast"/>
      <w:ind w:left="1089" w:hanging="351"/>
    </w:pPr>
    <w:rPr>
      <w:sz w:val="20"/>
    </w:rPr>
  </w:style>
  <w:style w:type="paragraph" w:styleId="BlockText">
    <w:name w:val="Block Text"/>
    <w:basedOn w:val="Normal"/>
    <w:rsid w:val="00CD1A1D"/>
    <w:pPr>
      <w:tabs>
        <w:tab w:val="left" w:pos="2070"/>
        <w:tab w:val="left" w:pos="9360"/>
      </w:tabs>
      <w:ind w:left="2610" w:right="1112"/>
      <w:jc w:val="both"/>
    </w:pPr>
    <w:rPr>
      <w:sz w:val="22"/>
    </w:rPr>
  </w:style>
  <w:style w:type="paragraph" w:styleId="NormalWeb">
    <w:name w:val="Normal (Web)"/>
    <w:basedOn w:val="Normal"/>
    <w:uiPriority w:val="99"/>
    <w:unhideWhenUsed/>
    <w:rsid w:val="001463F2"/>
    <w:pPr>
      <w:spacing w:before="100" w:beforeAutospacing="1" w:after="100" w:afterAutospacing="1"/>
    </w:pPr>
  </w:style>
  <w:style w:type="paragraph" w:customStyle="1" w:styleId="xmsonormal">
    <w:name w:val="x_msonormal"/>
    <w:basedOn w:val="Normal"/>
    <w:rsid w:val="00376148"/>
    <w:pPr>
      <w:spacing w:before="100" w:beforeAutospacing="1" w:after="100" w:afterAutospacing="1"/>
    </w:pPr>
    <w:rPr>
      <w:rFonts w:ascii="Calibri" w:eastAsiaTheme="minorHAnsi" w:hAnsi="Calibri" w:cs="Calibri"/>
      <w:sz w:val="22"/>
      <w:szCs w:val="22"/>
    </w:rPr>
  </w:style>
  <w:style w:type="paragraph" w:styleId="BodyTextIndent">
    <w:name w:val="Body Text Indent"/>
    <w:basedOn w:val="Normal"/>
    <w:link w:val="BodyTextIndentChar"/>
    <w:uiPriority w:val="99"/>
    <w:semiHidden/>
    <w:unhideWhenUsed/>
    <w:rsid w:val="00055EFA"/>
    <w:pPr>
      <w:spacing w:after="120"/>
      <w:ind w:left="360"/>
    </w:pPr>
  </w:style>
  <w:style w:type="character" w:customStyle="1" w:styleId="BodyTextIndentChar">
    <w:name w:val="Body Text Indent Char"/>
    <w:basedOn w:val="DefaultParagraphFont"/>
    <w:link w:val="BodyTextIndent"/>
    <w:uiPriority w:val="99"/>
    <w:semiHidden/>
    <w:rsid w:val="00055EFA"/>
    <w:rPr>
      <w:rFonts w:ascii="Times New Roman" w:eastAsia="Times New Roman" w:hAnsi="Times New Roman" w:cs="Times New Roman"/>
      <w:sz w:val="24"/>
      <w:szCs w:val="24"/>
    </w:rPr>
  </w:style>
  <w:style w:type="paragraph" w:customStyle="1" w:styleId="Normal105">
    <w:name w:val="Normal + 10.5"/>
    <w:basedOn w:val="Normal"/>
    <w:rsid w:val="00055EFA"/>
    <w:pPr>
      <w:jc w:val="both"/>
    </w:pPr>
    <w:rPr>
      <w:sz w:val="21"/>
      <w:szCs w:val="21"/>
      <w:u w:val="single"/>
    </w:rPr>
  </w:style>
  <w:style w:type="paragraph" w:customStyle="1" w:styleId="paragraph">
    <w:name w:val="paragraph"/>
    <w:basedOn w:val="Normal"/>
    <w:rsid w:val="00B53480"/>
    <w:pPr>
      <w:spacing w:before="100" w:beforeAutospacing="1" w:after="100" w:afterAutospacing="1"/>
    </w:pPr>
  </w:style>
  <w:style w:type="character" w:customStyle="1" w:styleId="eop">
    <w:name w:val="eop"/>
    <w:basedOn w:val="DefaultParagraphFont"/>
    <w:rsid w:val="00B53480"/>
  </w:style>
  <w:style w:type="character" w:customStyle="1" w:styleId="normaltextrun">
    <w:name w:val="normaltextrun"/>
    <w:basedOn w:val="DefaultParagraphFont"/>
    <w:rsid w:val="00B53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ytonmetrolibrary.org/career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erogers</dc:creator>
  <cp:keywords/>
  <dc:description/>
  <cp:lastModifiedBy>Jennifer Kadel</cp:lastModifiedBy>
  <cp:revision>5</cp:revision>
  <cp:lastPrinted>2021-11-10T17:23:00Z</cp:lastPrinted>
  <dcterms:created xsi:type="dcterms:W3CDTF">2025-03-18T19:05:00Z</dcterms:created>
  <dcterms:modified xsi:type="dcterms:W3CDTF">2025-03-18T19:35:00Z</dcterms:modified>
</cp:coreProperties>
</file>